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808"/>
        <w:tblW w:w="55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583"/>
        <w:gridCol w:w="1922"/>
        <w:gridCol w:w="2174"/>
      </w:tblGrid>
      <w:tr w:rsidR="00AD5D07" w:rsidRPr="00F303BB" w14:paraId="1826601F" w14:textId="77777777" w:rsidTr="003B4E19">
        <w:trPr>
          <w:trHeight w:val="407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0CE1" w14:textId="77777777" w:rsidR="00AD5D07" w:rsidRPr="003B4E19" w:rsidRDefault="00AD5D07" w:rsidP="00AD5D07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2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DC1E" w14:textId="77777777" w:rsidR="00AD5D07" w:rsidRPr="003B4E19" w:rsidRDefault="00AD5D07" w:rsidP="00AD5D07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05693" w14:textId="5C10CB2D" w:rsidR="00AD5D07" w:rsidRPr="003B4E19" w:rsidRDefault="003B4E19" w:rsidP="00AD5D07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</w:t>
            </w:r>
            <w:r w:rsidRPr="003B4E19">
              <w:rPr>
                <w:b/>
              </w:rPr>
              <w:t xml:space="preserve"> valor do contrato por produto entregue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A65C6" w14:textId="77777777" w:rsidR="003B4E19" w:rsidRPr="003B4E19" w:rsidRDefault="003B4E19" w:rsidP="00AD5D07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E1D5E52" w14:textId="77B86653" w:rsidR="00AD5D07" w:rsidRPr="003B4E19" w:rsidRDefault="00AD5D07" w:rsidP="00AD5D07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3965F9A1" w14:textId="26E30401" w:rsidR="003B4E19" w:rsidRPr="003B4E19" w:rsidRDefault="003B4E19" w:rsidP="00AD5D07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AD5D07" w:rsidRPr="00F303BB" w14:paraId="60DF2AEB" w14:textId="77777777" w:rsidTr="003B4E19">
        <w:trPr>
          <w:trHeight w:val="407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40E8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2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CE3C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</w:rPr>
            </w:pPr>
            <w:r w:rsidRPr="003B4E19">
              <w:rPr>
                <w:rFonts w:cstheme="minorHAnsi"/>
              </w:rPr>
              <w:t xml:space="preserve">Produto 1: </w:t>
            </w:r>
          </w:p>
          <w:p w14:paraId="52B4B85A" w14:textId="3630E65B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</w:rPr>
              <w:t>●</w:t>
            </w:r>
            <w:r w:rsidRPr="003B4E19">
              <w:rPr>
                <w:rFonts w:eastAsia="Times New Roman" w:cstheme="minorHAnsi"/>
                <w:bCs/>
                <w:color w:val="000000"/>
              </w:rPr>
              <w:t xml:space="preserve"> </w:t>
            </w:r>
            <w:r w:rsidRPr="003B4E19">
              <w:rPr>
                <w:rFonts w:cstheme="minorHAnsi"/>
                <w:bCs/>
                <w:color w:val="000000" w:themeColor="text1"/>
              </w:rPr>
              <w:t xml:space="preserve">Plano de Trabalho </w:t>
            </w:r>
          </w:p>
          <w:p w14:paraId="7A11258A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  <w:p w14:paraId="7EDA1EF5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E235E" w14:textId="77777777" w:rsidR="003B4E19" w:rsidRPr="003B4E19" w:rsidRDefault="003B4E19" w:rsidP="003B4E19">
            <w:pPr>
              <w:spacing w:before="240" w:after="0" w:line="240" w:lineRule="auto"/>
              <w:jc w:val="center"/>
            </w:pPr>
          </w:p>
          <w:p w14:paraId="775887C2" w14:textId="1A5D1151" w:rsidR="00AD5D07" w:rsidRPr="003B4E19" w:rsidRDefault="003B4E19" w:rsidP="003B4E19">
            <w:pPr>
              <w:spacing w:before="240" w:after="0" w:line="240" w:lineRule="auto"/>
              <w:jc w:val="center"/>
            </w:pPr>
            <w:r w:rsidRPr="003B4E19">
              <w:t>10%</w:t>
            </w:r>
          </w:p>
          <w:p w14:paraId="10E298B7" w14:textId="58D17A95" w:rsidR="003B4E19" w:rsidRPr="003B4E19" w:rsidRDefault="003B4E19" w:rsidP="003B4E19">
            <w:pPr>
              <w:spacing w:before="240" w:after="0" w:line="240" w:lineRule="auto"/>
              <w:jc w:val="center"/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53C2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</w:tr>
      <w:tr w:rsidR="00AD5D07" w:rsidRPr="00F303BB" w14:paraId="20FC88D5" w14:textId="77777777" w:rsidTr="003B4E19">
        <w:trPr>
          <w:trHeight w:val="407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535C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2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D008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  <w:bCs/>
                <w:color w:val="000000" w:themeColor="text1"/>
              </w:rPr>
              <w:t xml:space="preserve">Produto 2: </w:t>
            </w:r>
          </w:p>
          <w:p w14:paraId="4849940E" w14:textId="3BDBBBE0" w:rsidR="00AD5D07" w:rsidRPr="003B4E19" w:rsidRDefault="003B4E19" w:rsidP="00AD5D07">
            <w:pPr>
              <w:pStyle w:val="WW-Padro"/>
              <w:snapToGrid w:val="0"/>
              <w:spacing w:before="240" w:after="0" w:line="276" w:lineRule="auto"/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</w:pPr>
            <w:r w:rsidRPr="003B4E19">
              <w:rPr>
                <w:rFonts w:cstheme="minorHAnsi"/>
                <w:bCs/>
                <w:color w:val="000000" w:themeColor="text1"/>
                <w:sz w:val="22"/>
                <w:szCs w:val="22"/>
              </w:rPr>
              <w:t xml:space="preserve">● </w:t>
            </w:r>
            <w:r w:rsidRPr="003B4E19"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  <w:t>Relatório</w:t>
            </w:r>
            <w:r w:rsidRPr="003B4E19"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  <w:t xml:space="preserve"> de avaliação de gênero em projetos de oceano e clima no brasil</w:t>
            </w:r>
          </w:p>
          <w:p w14:paraId="49C1AC0F" w14:textId="77777777" w:rsidR="00AD5D07" w:rsidRPr="003B4E19" w:rsidRDefault="00AD5D07" w:rsidP="00AD5D07">
            <w:pPr>
              <w:spacing w:before="240" w:after="0" w:line="240" w:lineRule="auto"/>
              <w:jc w:val="both"/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5E278" w14:textId="77777777" w:rsidR="00AD5D07" w:rsidRPr="003B4E19" w:rsidRDefault="00AD5D07" w:rsidP="003B4E19">
            <w:pPr>
              <w:spacing w:before="240" w:after="0" w:line="360" w:lineRule="auto"/>
              <w:jc w:val="center"/>
            </w:pPr>
          </w:p>
          <w:p w14:paraId="25F2A686" w14:textId="3D795AB6" w:rsidR="003B4E19" w:rsidRPr="003B4E19" w:rsidRDefault="003B4E19" w:rsidP="003B4E19">
            <w:pPr>
              <w:spacing w:before="240" w:after="0" w:line="360" w:lineRule="auto"/>
              <w:jc w:val="center"/>
            </w:pPr>
            <w:r w:rsidRPr="003B4E19">
              <w:t>20%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B2BCF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</w:tr>
      <w:tr w:rsidR="00AD5D07" w:rsidRPr="00F303BB" w14:paraId="3FA3490B" w14:textId="77777777" w:rsidTr="003B4E19">
        <w:trPr>
          <w:trHeight w:val="407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04AF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2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74FB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  <w:bCs/>
                <w:color w:val="000000" w:themeColor="text1"/>
              </w:rPr>
              <w:t xml:space="preserve">Produto 3: </w:t>
            </w:r>
          </w:p>
          <w:p w14:paraId="72BE9EFE" w14:textId="23E32F1C" w:rsidR="00AD5D07" w:rsidRPr="003B4E19" w:rsidRDefault="003B4E19" w:rsidP="00AD5D07">
            <w:pPr>
              <w:pStyle w:val="WW-Padro"/>
              <w:spacing w:before="240" w:after="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  <w:lang w:eastAsia="pt-BR"/>
              </w:rPr>
            </w:pPr>
            <w:r w:rsidRPr="003B4E19">
              <w:rPr>
                <w:rFonts w:cstheme="minorHAnsi"/>
                <w:bCs/>
                <w:color w:val="000000" w:themeColor="text1"/>
                <w:sz w:val="22"/>
                <w:szCs w:val="22"/>
              </w:rPr>
              <w:t xml:space="preserve">● </w:t>
            </w:r>
            <w:r w:rsidRPr="003B4E19"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  <w:t>Relatório</w:t>
            </w:r>
            <w:r w:rsidRPr="003B4E19"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  <w:t xml:space="preserve"> com as perspectivas de gênero dentro da lista de potenciais projetos de oceano</w:t>
            </w:r>
          </w:p>
          <w:p w14:paraId="15E66000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="Segoe UI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4A289" w14:textId="77777777" w:rsidR="00AD5D07" w:rsidRPr="003B4E19" w:rsidRDefault="00AD5D07" w:rsidP="003B4E19">
            <w:pPr>
              <w:spacing w:before="240" w:after="0" w:line="240" w:lineRule="auto"/>
              <w:jc w:val="center"/>
            </w:pPr>
          </w:p>
          <w:p w14:paraId="41FD9EDD" w14:textId="74A5FC8E" w:rsidR="003B4E19" w:rsidRPr="003B4E19" w:rsidRDefault="003B4E19" w:rsidP="003B4E19">
            <w:pPr>
              <w:spacing w:before="240" w:after="0" w:line="240" w:lineRule="auto"/>
              <w:jc w:val="center"/>
            </w:pPr>
            <w:r w:rsidRPr="003B4E19">
              <w:t>30%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6D56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</w:tr>
      <w:tr w:rsidR="00AD5D07" w:rsidRPr="00F303BB" w14:paraId="636006E0" w14:textId="77777777" w:rsidTr="003B4E19">
        <w:trPr>
          <w:trHeight w:val="407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0BCD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2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AB64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  <w:bCs/>
                <w:color w:val="000000" w:themeColor="text1"/>
              </w:rPr>
              <w:t xml:space="preserve">Produto 4:  </w:t>
            </w:r>
          </w:p>
          <w:p w14:paraId="62676EE9" w14:textId="77777777" w:rsidR="00AD5D07" w:rsidRPr="003B4E19" w:rsidRDefault="003B4E19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  <w:bCs/>
                <w:color w:val="000000" w:themeColor="text1"/>
              </w:rPr>
              <w:t>● Documento</w:t>
            </w:r>
            <w:r w:rsidRPr="003B4E19">
              <w:rPr>
                <w:rFonts w:cstheme="minorHAnsi"/>
                <w:bCs/>
                <w:color w:val="000000" w:themeColor="text1"/>
              </w:rPr>
              <w:t xml:space="preserve"> final orientativo de inclusão de Gênero em Projetos de Oceano e Clima e Subsídios específicos para a Nota Conceitual</w:t>
            </w:r>
            <w:r w:rsidRPr="003B4E19">
              <w:rPr>
                <w:rFonts w:cstheme="minorHAnsi"/>
                <w:bCs/>
                <w:color w:val="000000" w:themeColor="text1"/>
              </w:rPr>
              <w:t xml:space="preserve"> </w:t>
            </w:r>
          </w:p>
          <w:p w14:paraId="10208683" w14:textId="6690F72D" w:rsidR="003B4E19" w:rsidRPr="003B4E19" w:rsidRDefault="003B4E19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D0DBB" w14:textId="77777777" w:rsidR="00AD5D07" w:rsidRPr="003B4E19" w:rsidRDefault="00AD5D07" w:rsidP="003B4E19">
            <w:pPr>
              <w:spacing w:before="240" w:after="0" w:line="240" w:lineRule="auto"/>
              <w:jc w:val="center"/>
            </w:pPr>
          </w:p>
          <w:p w14:paraId="4AD5029E" w14:textId="73FD356D" w:rsidR="003B4E19" w:rsidRPr="003B4E19" w:rsidRDefault="003B4E19" w:rsidP="003B4E19">
            <w:pPr>
              <w:spacing w:before="240" w:after="0" w:line="240" w:lineRule="auto"/>
              <w:jc w:val="center"/>
            </w:pPr>
            <w:r w:rsidRPr="003B4E19">
              <w:t>40%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359F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</w:tr>
      <w:tr w:rsidR="00AD5D07" w:rsidRPr="00F303BB" w14:paraId="26C40927" w14:textId="77777777" w:rsidTr="003B4E19">
        <w:trPr>
          <w:trHeight w:val="407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B1B6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  <w:tc>
          <w:tcPr>
            <w:tcW w:w="2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9A5D" w14:textId="77777777" w:rsidR="00AD5D07" w:rsidRPr="003B4E19" w:rsidRDefault="00AD5D07" w:rsidP="00422828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8B661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983D9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</w:tr>
    </w:tbl>
    <w:p w14:paraId="6737DEF5" w14:textId="11C8E8B8" w:rsidR="00AD5D07" w:rsidRDefault="00AD5D07" w:rsidP="00AD5D07">
      <w:pPr>
        <w:tabs>
          <w:tab w:val="right" w:pos="8902"/>
        </w:tabs>
        <w:ind w:firstLine="708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639483C1" w14:textId="77777777" w:rsidR="00AD5D07" w:rsidRDefault="00AD5D07" w:rsidP="00AD5D07">
      <w:pPr>
        <w:tabs>
          <w:tab w:val="right" w:pos="8902"/>
        </w:tabs>
        <w:ind w:firstLine="708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48737E81" w14:textId="77777777" w:rsidR="00AD5D07" w:rsidRDefault="00AD5D07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bookmarkStart w:id="0" w:name="_GoBack"/>
      <w:bookmarkEnd w:id="0"/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9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2"/>
  </w:num>
  <w:num w:numId="3">
    <w:abstractNumId w:val="27"/>
  </w:num>
  <w:num w:numId="4">
    <w:abstractNumId w:val="8"/>
  </w:num>
  <w:num w:numId="5">
    <w:abstractNumId w:val="25"/>
  </w:num>
  <w:num w:numId="6">
    <w:abstractNumId w:val="26"/>
  </w:num>
  <w:num w:numId="7">
    <w:abstractNumId w:val="21"/>
  </w:num>
  <w:num w:numId="8">
    <w:abstractNumId w:val="2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4"/>
  </w:num>
  <w:num w:numId="11">
    <w:abstractNumId w:val="7"/>
  </w:num>
  <w:num w:numId="12">
    <w:abstractNumId w:val="10"/>
  </w:num>
  <w:num w:numId="13">
    <w:abstractNumId w:val="3"/>
  </w:num>
  <w:num w:numId="14">
    <w:abstractNumId w:val="20"/>
  </w:num>
  <w:num w:numId="15">
    <w:abstractNumId w:val="23"/>
  </w:num>
  <w:num w:numId="16">
    <w:abstractNumId w:val="17"/>
  </w:num>
  <w:num w:numId="17">
    <w:abstractNumId w:val="19"/>
  </w:num>
  <w:num w:numId="18">
    <w:abstractNumId w:val="2"/>
  </w:num>
  <w:num w:numId="19">
    <w:abstractNumId w:val="15"/>
  </w:num>
  <w:num w:numId="20">
    <w:abstractNumId w:val="18"/>
  </w:num>
  <w:num w:numId="21">
    <w:abstractNumId w:val="9"/>
  </w:num>
  <w:num w:numId="22">
    <w:abstractNumId w:val="28"/>
  </w:num>
  <w:num w:numId="23">
    <w:abstractNumId w:val="24"/>
  </w:num>
  <w:num w:numId="24">
    <w:abstractNumId w:val="22"/>
  </w:num>
  <w:num w:numId="25">
    <w:abstractNumId w:val="30"/>
  </w:num>
  <w:num w:numId="26">
    <w:abstractNumId w:val="16"/>
  </w:num>
  <w:num w:numId="27">
    <w:abstractNumId w:val="4"/>
  </w:num>
  <w:num w:numId="28">
    <w:abstractNumId w:val="1"/>
  </w:num>
  <w:num w:numId="29">
    <w:abstractNumId w:val="11"/>
  </w:num>
  <w:num w:numId="30">
    <w:abstractNumId w:val="29"/>
  </w:num>
  <w:num w:numId="31">
    <w:abstractNumId w:val="0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484F4-11C3-4833-8C75-577CDCE20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12eb10c7-7c04-413d-98c5-00dad9ac1a93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45287782-96f6-4d46-b222-c6a35a3678db"/>
  </ds:schemaRefs>
</ds:datastoreItem>
</file>

<file path=customXml/itemProps4.xml><?xml version="1.0" encoding="utf-8"?>
<ds:datastoreItem xmlns:ds="http://schemas.openxmlformats.org/officeDocument/2006/customXml" ds:itemID="{0C10047B-1EDB-4AF1-9C04-6E3FD2DA3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76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Viviane dos Santos da Silva</cp:lastModifiedBy>
  <cp:revision>53</cp:revision>
  <cp:lastPrinted>2010-12-07T21:35:00Z</cp:lastPrinted>
  <dcterms:created xsi:type="dcterms:W3CDTF">2020-01-14T18:11:00Z</dcterms:created>
  <dcterms:modified xsi:type="dcterms:W3CDTF">2026-03-11T13:25:00Z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